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27282" w14:textId="7118BC20" w:rsidR="00871B00" w:rsidRDefault="007B5F3D" w:rsidP="009E008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7B5F3D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Gambar dan </w:t>
      </w:r>
      <w:r w:rsidR="009E0089" w:rsidRPr="007B5F3D">
        <w:rPr>
          <w:rFonts w:ascii="Times New Roman" w:hAnsi="Times New Roman" w:cs="Times New Roman"/>
          <w:b/>
          <w:bCs/>
          <w:sz w:val="24"/>
          <w:szCs w:val="24"/>
          <w:lang w:val="sv-SE"/>
        </w:rPr>
        <w:t>Tabel Pada Artikel</w:t>
      </w:r>
    </w:p>
    <w:p w14:paraId="065F5FB6" w14:textId="77777777" w:rsidR="007B5F3D" w:rsidRPr="007B5F3D" w:rsidRDefault="007B5F3D" w:rsidP="009E008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</w:p>
    <w:p w14:paraId="6956F9A3" w14:textId="77777777" w:rsidR="007B5F3D" w:rsidRPr="007B5F3D" w:rsidRDefault="007B5F3D" w:rsidP="007B5F3D">
      <w:pPr>
        <w:spacing w:after="0"/>
        <w:jc w:val="center"/>
        <w:rPr>
          <w:rFonts w:ascii="Times New Roman" w:hAnsi="Times New Roman" w:cs="Times New Roman"/>
        </w:rPr>
      </w:pPr>
      <w:r w:rsidRPr="007B5F3D">
        <w:rPr>
          <w:rFonts w:ascii="Times New Roman" w:hAnsi="Times New Roman" w:cs="Times New Roman"/>
          <w:b/>
          <w:bCs/>
        </w:rPr>
        <w:t>Gambar 1.</w:t>
      </w:r>
      <w:r w:rsidRPr="007B5F3D">
        <w:rPr>
          <w:rFonts w:ascii="Times New Roman" w:hAnsi="Times New Roman" w:cs="Times New Roman"/>
        </w:rPr>
        <w:t xml:space="preserve"> Hubungan variabel penelitian</w:t>
      </w:r>
    </w:p>
    <w:p w14:paraId="48B3BE60" w14:textId="77777777" w:rsidR="007B5F3D" w:rsidRPr="007B5F3D" w:rsidRDefault="007B5F3D" w:rsidP="007B5F3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F3D">
        <w:rPr>
          <w:rFonts w:ascii="Times New Roman" w:hAnsi="Times New Roman" w:cs="Times New Roman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628E29" wp14:editId="71F48C90">
                <wp:simplePos x="0" y="0"/>
                <wp:positionH relativeFrom="column">
                  <wp:posOffset>1442720</wp:posOffset>
                </wp:positionH>
                <wp:positionV relativeFrom="paragraph">
                  <wp:posOffset>93199</wp:posOffset>
                </wp:positionV>
                <wp:extent cx="3123210" cy="284838"/>
                <wp:effectExtent l="0" t="0" r="20320" b="20320"/>
                <wp:wrapNone/>
                <wp:docPr id="260821320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3210" cy="284838"/>
                          <a:chOff x="0" y="0"/>
                          <a:chExt cx="3169920" cy="313995"/>
                        </a:xfrm>
                      </wpg:grpSpPr>
                      <wps:wsp>
                        <wps:cNvPr id="1688151507" name="Text Box 5"/>
                        <wps:cNvSpPr txBox="1"/>
                        <wps:spPr>
                          <a:xfrm>
                            <a:off x="2562225" y="0"/>
                            <a:ext cx="607695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E0BF413" w14:textId="77777777" w:rsidR="007B5F3D" w:rsidRPr="00A018CF" w:rsidRDefault="007B5F3D" w:rsidP="007B5F3D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376819" name="Straight Arrow Connector 6"/>
                        <wps:cNvCnPr/>
                        <wps:spPr>
                          <a:xfrm flipH="1">
                            <a:off x="704850" y="157163"/>
                            <a:ext cx="1765300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3958944" name="Text Box 5"/>
                        <wps:cNvSpPr txBox="1"/>
                        <wps:spPr>
                          <a:xfrm>
                            <a:off x="0" y="28575"/>
                            <a:ext cx="607838" cy="285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B9F4CED" w14:textId="77777777" w:rsidR="007B5F3D" w:rsidRPr="00A018CF" w:rsidRDefault="007B5F3D" w:rsidP="007B5F3D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628E29" id="Group 5" o:spid="_x0000_s1026" style="position:absolute;left:0;text-align:left;margin-left:113.6pt;margin-top:7.35pt;width:245.9pt;height:22.45pt;z-index:251659264;mso-width-relative:margin;mso-height-relative:margin" coordsize="31699,3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25622;width:607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" fillcolor="white [3201]" strokeweight=".5pt">
                  <v:textbox>
                    <w:txbxContent>
                      <w:p w14:paraId="4E0BF413" w14:textId="77777777" w:rsidR="007B5F3D" w:rsidRPr="00A018CF" w:rsidRDefault="007B5F3D" w:rsidP="007B5F3D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Y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28" type="#_x0000_t32" style="position:absolute;left:7048;top:1571;width:1765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" strokecolor="black [3200]" strokeweight=".5pt">
                  <v:stroke startarrow="block" endarrow="block" joinstyle="miter"/>
                </v:shape>
                <v:shape id="Text Box 5" o:spid="_x0000_s1029" type="#_x0000_t202" style="position:absolute;top:285;width:6078;height:2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" fillcolor="white [3201]" strokeweight=".5pt">
                  <v:textbox>
                    <w:txbxContent>
                      <w:p w14:paraId="3B9F4CED" w14:textId="77777777" w:rsidR="007B5F3D" w:rsidRPr="00A018CF" w:rsidRDefault="007B5F3D" w:rsidP="007B5F3D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29B52C0" w14:textId="77777777" w:rsidR="007B5F3D" w:rsidRPr="007B5F3D" w:rsidRDefault="007B5F3D" w:rsidP="007B5F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03341B" w14:textId="0BC25C7B" w:rsidR="007B5F3D" w:rsidRDefault="007B5F3D" w:rsidP="007B5F3D">
      <w:pPr>
        <w:spacing w:after="0"/>
        <w:jc w:val="center"/>
        <w:rPr>
          <w:rFonts w:ascii="Times New Roman" w:hAnsi="Times New Roman" w:cs="Times New Roman"/>
        </w:rPr>
      </w:pPr>
      <w:r w:rsidRPr="007B5F3D">
        <w:rPr>
          <w:rFonts w:ascii="Times New Roman" w:hAnsi="Times New Roman" w:cs="Times New Roman"/>
        </w:rPr>
        <w:t xml:space="preserve">Keterangan: X = </w:t>
      </w:r>
      <w:r w:rsidRPr="007B5F3D">
        <w:rPr>
          <w:rFonts w:ascii="Times New Roman" w:hAnsi="Times New Roman" w:cs="Times New Roman"/>
          <w:i/>
          <w:iCs/>
        </w:rPr>
        <w:t>Math Anxiety;</w:t>
      </w:r>
      <w:r w:rsidRPr="007B5F3D">
        <w:rPr>
          <w:rFonts w:ascii="Times New Roman" w:hAnsi="Times New Roman" w:cs="Times New Roman"/>
        </w:rPr>
        <w:t xml:space="preserve">   Y= Hasil Belajar Perkalian</w:t>
      </w:r>
    </w:p>
    <w:p w14:paraId="25F3B733" w14:textId="77777777" w:rsidR="007B5F3D" w:rsidRPr="007B5F3D" w:rsidRDefault="007B5F3D" w:rsidP="007B5F3D">
      <w:pPr>
        <w:spacing w:after="0"/>
        <w:jc w:val="center"/>
        <w:rPr>
          <w:rFonts w:ascii="Times New Roman" w:hAnsi="Times New Roman" w:cs="Times New Roman"/>
          <w:lang w:val="sv-SE"/>
        </w:rPr>
      </w:pPr>
    </w:p>
    <w:p w14:paraId="6D114E2E" w14:textId="13E78B6F" w:rsidR="009E0089" w:rsidRPr="009E0089" w:rsidRDefault="009E0089" w:rsidP="009E0089">
      <w:pPr>
        <w:spacing w:after="0"/>
        <w:jc w:val="center"/>
        <w:rPr>
          <w:rFonts w:ascii="Times New Roman" w:hAnsi="Times New Roman" w:cs="Times New Roman"/>
        </w:rPr>
      </w:pPr>
      <w:r w:rsidRPr="009E0089">
        <w:rPr>
          <w:rFonts w:ascii="Times New Roman" w:hAnsi="Times New Roman" w:cs="Times New Roman"/>
          <w:b/>
          <w:bCs/>
        </w:rPr>
        <w:t>Tabel 1</w:t>
      </w:r>
      <w:r w:rsidR="007B5F3D">
        <w:rPr>
          <w:rFonts w:ascii="Times New Roman" w:hAnsi="Times New Roman" w:cs="Times New Roman"/>
          <w:b/>
          <w:bCs/>
        </w:rPr>
        <w:t>.</w:t>
      </w:r>
      <w:r w:rsidRPr="009E0089">
        <w:rPr>
          <w:rFonts w:ascii="Times New Roman" w:hAnsi="Times New Roman" w:cs="Times New Roman"/>
        </w:rPr>
        <w:t xml:space="preserve"> Indikator </w:t>
      </w:r>
      <w:r w:rsidRPr="009E0089">
        <w:rPr>
          <w:rFonts w:ascii="Times New Roman" w:hAnsi="Times New Roman" w:cs="Times New Roman"/>
          <w:i/>
          <w:iCs/>
        </w:rPr>
        <w:t>Math Anxiety</w:t>
      </w:r>
      <w:r w:rsidRPr="009E0089">
        <w:rPr>
          <w:rFonts w:ascii="Times New Roman" w:hAnsi="Times New Roman" w:cs="Times New Roman"/>
        </w:rPr>
        <w:t xml:space="preserve"> pada aspek kognitif 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"/>
        <w:gridCol w:w="3700"/>
        <w:gridCol w:w="4770"/>
      </w:tblGrid>
      <w:tr w:rsidR="009E0089" w:rsidRPr="009E0089" w14:paraId="46A9C63D" w14:textId="77777777" w:rsidTr="00F8277D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4BF11B25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7BAB2B96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Indikator</w:t>
            </w:r>
          </w:p>
        </w:tc>
        <w:tc>
          <w:tcPr>
            <w:tcW w:w="4960" w:type="dxa"/>
            <w:tcBorders>
              <w:bottom w:val="single" w:sz="4" w:space="0" w:color="auto"/>
            </w:tcBorders>
          </w:tcPr>
          <w:p w14:paraId="70B40ED4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Deskripsi Indikator</w:t>
            </w:r>
          </w:p>
        </w:tc>
      </w:tr>
      <w:tr w:rsidR="009E0089" w:rsidRPr="009E0089" w14:paraId="2E9A500B" w14:textId="77777777" w:rsidTr="00F8277D">
        <w:trPr>
          <w:jc w:val="center"/>
        </w:trPr>
        <w:tc>
          <w:tcPr>
            <w:tcW w:w="562" w:type="dxa"/>
            <w:tcBorders>
              <w:bottom w:val="nil"/>
            </w:tcBorders>
          </w:tcPr>
          <w:p w14:paraId="7A26E94C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14:paraId="41D11254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Pikiran negatif saat menghadapi matematika</w:t>
            </w:r>
          </w:p>
        </w:tc>
        <w:tc>
          <w:tcPr>
            <w:tcW w:w="4960" w:type="dxa"/>
            <w:tcBorders>
              <w:bottom w:val="nil"/>
            </w:tcBorders>
          </w:tcPr>
          <w:p w14:paraId="0CB8F4F7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Siswa memiliki pikiran-pikiran khawatir, takut salah, atau merasa tidak mampu dalam matematika</w:t>
            </w:r>
          </w:p>
        </w:tc>
      </w:tr>
      <w:tr w:rsidR="009E0089" w:rsidRPr="009E0089" w14:paraId="648DBDFC" w14:textId="77777777" w:rsidTr="00F8277D">
        <w:trPr>
          <w:jc w:val="center"/>
        </w:trPr>
        <w:tc>
          <w:tcPr>
            <w:tcW w:w="562" w:type="dxa"/>
            <w:tcBorders>
              <w:top w:val="nil"/>
              <w:bottom w:val="nil"/>
            </w:tcBorders>
          </w:tcPr>
          <w:p w14:paraId="70FD8531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top w:val="nil"/>
              <w:bottom w:val="nil"/>
            </w:tcBorders>
          </w:tcPr>
          <w:p w14:paraId="48EBA8C7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Keraguan diri dalam memahami konsep perkalian</w:t>
            </w:r>
          </w:p>
        </w:tc>
        <w:tc>
          <w:tcPr>
            <w:tcW w:w="4960" w:type="dxa"/>
            <w:tcBorders>
              <w:top w:val="nil"/>
              <w:bottom w:val="nil"/>
            </w:tcBorders>
          </w:tcPr>
          <w:p w14:paraId="13B6BD6D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Siswa merasa kesulitan memahami konsep, bingung, atau tidak percaya diri dalam perkalian</w:t>
            </w:r>
          </w:p>
        </w:tc>
      </w:tr>
      <w:tr w:rsidR="009E0089" w:rsidRPr="009E0089" w14:paraId="6C6E18E1" w14:textId="77777777" w:rsidTr="00F8277D">
        <w:trPr>
          <w:jc w:val="center"/>
        </w:trPr>
        <w:tc>
          <w:tcPr>
            <w:tcW w:w="562" w:type="dxa"/>
            <w:tcBorders>
              <w:top w:val="nil"/>
              <w:bottom w:val="nil"/>
            </w:tcBorders>
          </w:tcPr>
          <w:p w14:paraId="2CBE6003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nil"/>
              <w:bottom w:val="nil"/>
            </w:tcBorders>
          </w:tcPr>
          <w:p w14:paraId="1E762969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Menunda atau menghindari tugas matematika</w:t>
            </w:r>
          </w:p>
        </w:tc>
        <w:tc>
          <w:tcPr>
            <w:tcW w:w="4960" w:type="dxa"/>
            <w:tcBorders>
              <w:top w:val="nil"/>
              <w:bottom w:val="nil"/>
            </w:tcBorders>
          </w:tcPr>
          <w:p w14:paraId="361F5E36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Siswa menunjukkan perilaku menghindar, menunda, atau tidak menyukai aktivitas matematika terutama perkalian</w:t>
            </w:r>
          </w:p>
        </w:tc>
      </w:tr>
      <w:tr w:rsidR="009E0089" w:rsidRPr="009E0089" w14:paraId="7EFBEE1E" w14:textId="77777777" w:rsidTr="00F8277D">
        <w:trPr>
          <w:jc w:val="center"/>
        </w:trPr>
        <w:tc>
          <w:tcPr>
            <w:tcW w:w="562" w:type="dxa"/>
            <w:tcBorders>
              <w:top w:val="nil"/>
              <w:bottom w:val="nil"/>
            </w:tcBorders>
          </w:tcPr>
          <w:p w14:paraId="56BD52B8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8" w:type="dxa"/>
            <w:tcBorders>
              <w:top w:val="nil"/>
              <w:bottom w:val="nil"/>
            </w:tcBorders>
          </w:tcPr>
          <w:p w14:paraId="381B34BC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Kesulitan dalam mengerjakan soal dan membutuhkan bantuan orang lain</w:t>
            </w:r>
          </w:p>
        </w:tc>
        <w:tc>
          <w:tcPr>
            <w:tcW w:w="4960" w:type="dxa"/>
            <w:tcBorders>
              <w:top w:val="nil"/>
              <w:bottom w:val="nil"/>
            </w:tcBorders>
          </w:tcPr>
          <w:p w14:paraId="06C2EC9D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Siswa merasa lambat, mudah terganggu, atau lebih cepat meminta bantuan daripada mencoba sendiri</w:t>
            </w:r>
          </w:p>
        </w:tc>
      </w:tr>
      <w:tr w:rsidR="009E0089" w:rsidRPr="009E0089" w14:paraId="7C45DF19" w14:textId="77777777" w:rsidTr="00F8277D">
        <w:trPr>
          <w:jc w:val="center"/>
        </w:trPr>
        <w:tc>
          <w:tcPr>
            <w:tcW w:w="562" w:type="dxa"/>
            <w:tcBorders>
              <w:top w:val="nil"/>
            </w:tcBorders>
          </w:tcPr>
          <w:p w14:paraId="21EADFC0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8" w:type="dxa"/>
            <w:tcBorders>
              <w:top w:val="nil"/>
            </w:tcBorders>
          </w:tcPr>
          <w:p w14:paraId="4A967D20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Kecemasan dalam konteks situasi kelas dan evaluasi</w:t>
            </w:r>
          </w:p>
        </w:tc>
        <w:tc>
          <w:tcPr>
            <w:tcW w:w="4960" w:type="dxa"/>
            <w:tcBorders>
              <w:top w:val="nil"/>
            </w:tcBorders>
          </w:tcPr>
          <w:p w14:paraId="0A4B0D32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Siswa merasa cemas ketika harus menunjukkan jawaban di depan kelas atau saat mengerjakan penilaian</w:t>
            </w:r>
          </w:p>
        </w:tc>
      </w:tr>
    </w:tbl>
    <w:p w14:paraId="03D5964F" w14:textId="77777777" w:rsidR="009E0089" w:rsidRDefault="009E0089" w:rsidP="009E008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F52879" w14:textId="34DCCB49" w:rsidR="009E0089" w:rsidRPr="009E0089" w:rsidRDefault="009E0089" w:rsidP="009E008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E0089">
        <w:rPr>
          <w:rFonts w:ascii="Times New Roman" w:hAnsi="Times New Roman" w:cs="Times New Roman"/>
          <w:b/>
          <w:bCs/>
        </w:rPr>
        <w:t>Tabel 2</w:t>
      </w:r>
      <w:r w:rsidR="007B5F3D">
        <w:rPr>
          <w:rFonts w:ascii="Times New Roman" w:hAnsi="Times New Roman" w:cs="Times New Roman"/>
          <w:b/>
          <w:bCs/>
        </w:rPr>
        <w:t>.</w:t>
      </w:r>
      <w:r w:rsidRPr="009E0089">
        <w:rPr>
          <w:rFonts w:ascii="Times New Roman" w:hAnsi="Times New Roman" w:cs="Times New Roman"/>
        </w:rPr>
        <w:t xml:space="preserve"> Pedoman penskoran angket </w:t>
      </w:r>
      <w:r w:rsidRPr="009E0089">
        <w:rPr>
          <w:rFonts w:ascii="Times New Roman" w:hAnsi="Times New Roman" w:cs="Times New Roman"/>
          <w:i/>
          <w:iCs/>
        </w:rPr>
        <w:t>math anxiety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01"/>
        <w:gridCol w:w="1757"/>
        <w:gridCol w:w="2043"/>
      </w:tblGrid>
      <w:tr w:rsidR="009E0089" w:rsidRPr="009E0089" w14:paraId="06944E21" w14:textId="77777777" w:rsidTr="00F8277D">
        <w:trPr>
          <w:trHeight w:val="267"/>
          <w:jc w:val="center"/>
        </w:trPr>
        <w:tc>
          <w:tcPr>
            <w:tcW w:w="1601" w:type="dxa"/>
            <w:tcBorders>
              <w:bottom w:val="single" w:sz="4" w:space="0" w:color="auto"/>
            </w:tcBorders>
          </w:tcPr>
          <w:p w14:paraId="7C1EB193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408F4BEA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Jawaban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54601F0E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Skor</w:t>
            </w:r>
          </w:p>
        </w:tc>
      </w:tr>
      <w:tr w:rsidR="009E0089" w:rsidRPr="009E0089" w14:paraId="6A16835F" w14:textId="77777777" w:rsidTr="00F8277D">
        <w:trPr>
          <w:trHeight w:val="267"/>
          <w:jc w:val="center"/>
        </w:trPr>
        <w:tc>
          <w:tcPr>
            <w:tcW w:w="1601" w:type="dxa"/>
            <w:vMerge w:val="restart"/>
          </w:tcPr>
          <w:p w14:paraId="02860D00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Negatif</w:t>
            </w:r>
          </w:p>
        </w:tc>
        <w:tc>
          <w:tcPr>
            <w:tcW w:w="1757" w:type="dxa"/>
            <w:tcBorders>
              <w:bottom w:val="nil"/>
            </w:tcBorders>
          </w:tcPr>
          <w:p w14:paraId="6BAD77A3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Tidak pernah</w:t>
            </w:r>
          </w:p>
        </w:tc>
        <w:tc>
          <w:tcPr>
            <w:tcW w:w="2043" w:type="dxa"/>
            <w:tcBorders>
              <w:bottom w:val="nil"/>
            </w:tcBorders>
          </w:tcPr>
          <w:p w14:paraId="78D3A2B9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E0089" w:rsidRPr="009E0089" w14:paraId="448A2DA9" w14:textId="77777777" w:rsidTr="00F8277D">
        <w:trPr>
          <w:trHeight w:val="165"/>
          <w:jc w:val="center"/>
        </w:trPr>
        <w:tc>
          <w:tcPr>
            <w:tcW w:w="1601" w:type="dxa"/>
            <w:vMerge/>
          </w:tcPr>
          <w:p w14:paraId="7CBAD090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25E02A96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Kadang-kadang</w:t>
            </w:r>
          </w:p>
        </w:tc>
        <w:tc>
          <w:tcPr>
            <w:tcW w:w="2043" w:type="dxa"/>
            <w:tcBorders>
              <w:top w:val="nil"/>
              <w:bottom w:val="nil"/>
            </w:tcBorders>
          </w:tcPr>
          <w:p w14:paraId="23CE8327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E0089" w:rsidRPr="009E0089" w14:paraId="1686A5A6" w14:textId="77777777" w:rsidTr="00F8277D">
        <w:trPr>
          <w:trHeight w:val="165"/>
          <w:jc w:val="center"/>
        </w:trPr>
        <w:tc>
          <w:tcPr>
            <w:tcW w:w="1601" w:type="dxa"/>
            <w:vMerge/>
            <w:tcBorders>
              <w:bottom w:val="nil"/>
            </w:tcBorders>
          </w:tcPr>
          <w:p w14:paraId="0406729B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06675F5B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Selalu</w:t>
            </w:r>
          </w:p>
        </w:tc>
        <w:tc>
          <w:tcPr>
            <w:tcW w:w="2043" w:type="dxa"/>
            <w:tcBorders>
              <w:top w:val="nil"/>
              <w:bottom w:val="nil"/>
            </w:tcBorders>
          </w:tcPr>
          <w:p w14:paraId="46C1DEA1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E0089" w:rsidRPr="009E0089" w14:paraId="19DABA7A" w14:textId="77777777" w:rsidTr="00F8277D">
        <w:trPr>
          <w:trHeight w:val="267"/>
          <w:jc w:val="center"/>
        </w:trPr>
        <w:tc>
          <w:tcPr>
            <w:tcW w:w="1601" w:type="dxa"/>
            <w:vMerge w:val="restart"/>
            <w:tcBorders>
              <w:top w:val="nil"/>
            </w:tcBorders>
          </w:tcPr>
          <w:p w14:paraId="468D9F01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Positif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4219D110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Tidak pernah</w:t>
            </w:r>
          </w:p>
        </w:tc>
        <w:tc>
          <w:tcPr>
            <w:tcW w:w="2043" w:type="dxa"/>
            <w:tcBorders>
              <w:top w:val="nil"/>
              <w:bottom w:val="nil"/>
            </w:tcBorders>
          </w:tcPr>
          <w:p w14:paraId="73763BA2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E0089" w:rsidRPr="009E0089" w14:paraId="6192950B" w14:textId="77777777" w:rsidTr="00F8277D">
        <w:trPr>
          <w:trHeight w:val="165"/>
          <w:jc w:val="center"/>
        </w:trPr>
        <w:tc>
          <w:tcPr>
            <w:tcW w:w="1601" w:type="dxa"/>
            <w:vMerge/>
          </w:tcPr>
          <w:p w14:paraId="7730A146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1FA7FB29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Kadang-kadang</w:t>
            </w:r>
          </w:p>
        </w:tc>
        <w:tc>
          <w:tcPr>
            <w:tcW w:w="2043" w:type="dxa"/>
            <w:tcBorders>
              <w:top w:val="nil"/>
              <w:bottom w:val="nil"/>
            </w:tcBorders>
          </w:tcPr>
          <w:p w14:paraId="0A5B09C6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E0089" w:rsidRPr="009E0089" w14:paraId="7B65E8F5" w14:textId="77777777" w:rsidTr="00F8277D">
        <w:trPr>
          <w:trHeight w:val="165"/>
          <w:jc w:val="center"/>
        </w:trPr>
        <w:tc>
          <w:tcPr>
            <w:tcW w:w="1601" w:type="dxa"/>
            <w:vMerge/>
          </w:tcPr>
          <w:p w14:paraId="4F6CB5F7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188D9EF2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Selalu</w:t>
            </w:r>
          </w:p>
        </w:tc>
        <w:tc>
          <w:tcPr>
            <w:tcW w:w="2043" w:type="dxa"/>
            <w:tcBorders>
              <w:top w:val="nil"/>
            </w:tcBorders>
          </w:tcPr>
          <w:p w14:paraId="0C177811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FA6F578" w14:textId="77777777" w:rsidR="009E0089" w:rsidRPr="009E0089" w:rsidRDefault="009E0089" w:rsidP="009E008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23B6D1" w14:textId="156F7E92" w:rsidR="009E0089" w:rsidRPr="009E0089" w:rsidRDefault="009E0089" w:rsidP="009E0089">
      <w:pPr>
        <w:spacing w:after="0"/>
        <w:jc w:val="center"/>
        <w:rPr>
          <w:rFonts w:ascii="Times New Roman" w:hAnsi="Times New Roman" w:cs="Times New Roman"/>
        </w:rPr>
      </w:pPr>
      <w:r w:rsidRPr="009E0089">
        <w:rPr>
          <w:rFonts w:ascii="Times New Roman" w:hAnsi="Times New Roman" w:cs="Times New Roman"/>
          <w:b/>
          <w:bCs/>
        </w:rPr>
        <w:t>Tabel 3</w:t>
      </w:r>
      <w:r w:rsidR="007B5F3D">
        <w:rPr>
          <w:rFonts w:ascii="Times New Roman" w:hAnsi="Times New Roman" w:cs="Times New Roman"/>
          <w:b/>
          <w:bCs/>
        </w:rPr>
        <w:t>.</w:t>
      </w:r>
      <w:r w:rsidRPr="009E0089">
        <w:rPr>
          <w:rFonts w:ascii="Times New Roman" w:hAnsi="Times New Roman" w:cs="Times New Roman"/>
          <w:b/>
          <w:bCs/>
        </w:rPr>
        <w:t xml:space="preserve"> </w:t>
      </w:r>
      <w:r w:rsidRPr="009E0089">
        <w:rPr>
          <w:rFonts w:ascii="Times New Roman" w:hAnsi="Times New Roman" w:cs="Times New Roman"/>
        </w:rPr>
        <w:t>Indikator hasil belajar pada ranah kognitif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2"/>
        <w:gridCol w:w="3676"/>
        <w:gridCol w:w="2878"/>
      </w:tblGrid>
      <w:tr w:rsidR="009E0089" w:rsidRPr="009E0089" w14:paraId="2C1A029B" w14:textId="77777777" w:rsidTr="00F8277D">
        <w:tc>
          <w:tcPr>
            <w:tcW w:w="2547" w:type="dxa"/>
            <w:tcBorders>
              <w:bottom w:val="single" w:sz="4" w:space="0" w:color="auto"/>
            </w:tcBorders>
          </w:tcPr>
          <w:p w14:paraId="5C292892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Ranah Kognitif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32064F2B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Indikator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717EE34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Tujuan Pembelajaran</w:t>
            </w:r>
          </w:p>
        </w:tc>
      </w:tr>
      <w:tr w:rsidR="009E0089" w:rsidRPr="009E0089" w14:paraId="08F9596C" w14:textId="77777777" w:rsidTr="00F8277D">
        <w:tc>
          <w:tcPr>
            <w:tcW w:w="2547" w:type="dxa"/>
            <w:tcBorders>
              <w:bottom w:val="nil"/>
            </w:tcBorders>
          </w:tcPr>
          <w:p w14:paraId="7CE2B33F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C1 (Mengingat)</w:t>
            </w:r>
          </w:p>
        </w:tc>
        <w:tc>
          <w:tcPr>
            <w:tcW w:w="3827" w:type="dxa"/>
            <w:tcBorders>
              <w:bottom w:val="nil"/>
            </w:tcBorders>
          </w:tcPr>
          <w:p w14:paraId="200367E8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Siswa dapat menyebutkan hasil perkalian sederhana pada bilangan cacah (misalnya 0×4, 3×5, dll)</w:t>
            </w:r>
          </w:p>
        </w:tc>
        <w:tc>
          <w:tcPr>
            <w:tcW w:w="2976" w:type="dxa"/>
            <w:tcBorders>
              <w:bottom w:val="nil"/>
            </w:tcBorders>
          </w:tcPr>
          <w:p w14:paraId="3DB5F809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Peserta didik dapat mengingat konsep dasar perkalian bilangan cacah sebagai penjumlahan berulang.</w:t>
            </w:r>
          </w:p>
        </w:tc>
      </w:tr>
      <w:tr w:rsidR="009E0089" w:rsidRPr="009E0089" w14:paraId="44939409" w14:textId="77777777" w:rsidTr="00F8277D">
        <w:tc>
          <w:tcPr>
            <w:tcW w:w="2547" w:type="dxa"/>
            <w:tcBorders>
              <w:top w:val="nil"/>
              <w:bottom w:val="nil"/>
            </w:tcBorders>
          </w:tcPr>
          <w:p w14:paraId="60E84A24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C2 (Memahami)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14:paraId="4A7132F9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Siswa dapat membaca gambar atau susunan objek dan mengubahnya menjadi operasi perkalian bilangan cacah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73BD69DF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Peserta didik dapat memahami perkalian bilangan cacah melalui representasi visual dalam bentuk gambar atau susunan benda</w:t>
            </w:r>
          </w:p>
        </w:tc>
      </w:tr>
      <w:tr w:rsidR="009E0089" w:rsidRPr="009E0089" w14:paraId="1EDC7491" w14:textId="77777777" w:rsidTr="00F8277D">
        <w:tc>
          <w:tcPr>
            <w:tcW w:w="2547" w:type="dxa"/>
            <w:tcBorders>
              <w:top w:val="nil"/>
            </w:tcBorders>
          </w:tcPr>
          <w:p w14:paraId="6CA2F934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C3 (Menerapkan)</w:t>
            </w:r>
          </w:p>
        </w:tc>
        <w:tc>
          <w:tcPr>
            <w:tcW w:w="3827" w:type="dxa"/>
            <w:tcBorders>
              <w:top w:val="nil"/>
            </w:tcBorders>
          </w:tcPr>
          <w:p w14:paraId="433F3B39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Siswa dapat menyelesaikan soal perkalian bilangan cacah menggunakan simbol matematika dan konteks kehidupan sehari-hari</w:t>
            </w:r>
          </w:p>
        </w:tc>
        <w:tc>
          <w:tcPr>
            <w:tcW w:w="2976" w:type="dxa"/>
            <w:tcBorders>
              <w:top w:val="nil"/>
            </w:tcBorders>
          </w:tcPr>
          <w:p w14:paraId="6BCFD2F2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Peserta didik dapat menerapkan konsep perkalian bilangan cacah dalam perhitungan dan soal cerita</w:t>
            </w:r>
          </w:p>
        </w:tc>
      </w:tr>
    </w:tbl>
    <w:p w14:paraId="3033E088" w14:textId="77777777" w:rsidR="009E0089" w:rsidRPr="009E0089" w:rsidRDefault="009E0089" w:rsidP="009E0089">
      <w:pPr>
        <w:spacing w:after="0"/>
        <w:jc w:val="center"/>
        <w:rPr>
          <w:rFonts w:ascii="Times New Roman" w:hAnsi="Times New Roman" w:cs="Times New Roman"/>
        </w:rPr>
      </w:pPr>
    </w:p>
    <w:p w14:paraId="48035B02" w14:textId="1091AD47" w:rsidR="009E0089" w:rsidRPr="009E0089" w:rsidRDefault="009E0089" w:rsidP="009E0089">
      <w:pPr>
        <w:spacing w:after="0"/>
        <w:jc w:val="center"/>
        <w:rPr>
          <w:rFonts w:ascii="Times New Roman" w:hAnsi="Times New Roman" w:cs="Times New Roman"/>
        </w:rPr>
      </w:pPr>
      <w:r w:rsidRPr="009E0089">
        <w:rPr>
          <w:rFonts w:ascii="Times New Roman" w:hAnsi="Times New Roman" w:cs="Times New Roman"/>
          <w:b/>
          <w:bCs/>
        </w:rPr>
        <w:t>Tabel 4</w:t>
      </w:r>
      <w:r w:rsidR="007B5F3D">
        <w:rPr>
          <w:rFonts w:ascii="Times New Roman" w:hAnsi="Times New Roman" w:cs="Times New Roman"/>
          <w:b/>
          <w:bCs/>
        </w:rPr>
        <w:t>.</w:t>
      </w:r>
      <w:r w:rsidRPr="009E0089">
        <w:rPr>
          <w:rFonts w:ascii="Times New Roman" w:hAnsi="Times New Roman" w:cs="Times New Roman"/>
          <w:b/>
          <w:bCs/>
        </w:rPr>
        <w:t xml:space="preserve"> </w:t>
      </w:r>
      <w:r w:rsidRPr="009E0089">
        <w:rPr>
          <w:rFonts w:ascii="Times New Roman" w:hAnsi="Times New Roman" w:cs="Times New Roman"/>
        </w:rPr>
        <w:t>Interpretasi koefisien korelasi (r</w:t>
      </w:r>
      <w:r w:rsidR="007B5F3D">
        <w:rPr>
          <w:rFonts w:ascii="Times New Roman" w:hAnsi="Times New Roman" w:cs="Times New Roman"/>
        </w:rPr>
        <w:t>)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3"/>
        <w:gridCol w:w="3657"/>
      </w:tblGrid>
      <w:tr w:rsidR="009E0089" w:rsidRPr="009E0089" w14:paraId="509D812F" w14:textId="77777777" w:rsidTr="00F8277D">
        <w:trPr>
          <w:trHeight w:val="286"/>
          <w:jc w:val="center"/>
        </w:trPr>
        <w:tc>
          <w:tcPr>
            <w:tcW w:w="1823" w:type="dxa"/>
            <w:tcBorders>
              <w:bottom w:val="single" w:sz="4" w:space="0" w:color="auto"/>
            </w:tcBorders>
          </w:tcPr>
          <w:p w14:paraId="43C72D06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Nilai r</w:t>
            </w:r>
          </w:p>
        </w:tc>
        <w:tc>
          <w:tcPr>
            <w:tcW w:w="3657" w:type="dxa"/>
            <w:tcBorders>
              <w:bottom w:val="single" w:sz="4" w:space="0" w:color="auto"/>
            </w:tcBorders>
          </w:tcPr>
          <w:p w14:paraId="4B171C17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Tingkat Hubungan</w:t>
            </w:r>
          </w:p>
        </w:tc>
      </w:tr>
      <w:tr w:rsidR="009E0089" w:rsidRPr="009E0089" w14:paraId="64233CE8" w14:textId="77777777" w:rsidTr="00F8277D">
        <w:trPr>
          <w:trHeight w:val="286"/>
          <w:jc w:val="center"/>
        </w:trPr>
        <w:tc>
          <w:tcPr>
            <w:tcW w:w="1823" w:type="dxa"/>
            <w:tcBorders>
              <w:bottom w:val="nil"/>
            </w:tcBorders>
          </w:tcPr>
          <w:p w14:paraId="4571D851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0,00 – 0,199</w:t>
            </w:r>
          </w:p>
        </w:tc>
        <w:tc>
          <w:tcPr>
            <w:tcW w:w="3657" w:type="dxa"/>
            <w:tcBorders>
              <w:bottom w:val="nil"/>
            </w:tcBorders>
          </w:tcPr>
          <w:p w14:paraId="3B847903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Sangat rendah</w:t>
            </w:r>
          </w:p>
        </w:tc>
      </w:tr>
      <w:tr w:rsidR="009E0089" w:rsidRPr="009E0089" w14:paraId="789077A9" w14:textId="77777777" w:rsidTr="00F8277D">
        <w:trPr>
          <w:trHeight w:val="276"/>
          <w:jc w:val="center"/>
        </w:trPr>
        <w:tc>
          <w:tcPr>
            <w:tcW w:w="1823" w:type="dxa"/>
            <w:tcBorders>
              <w:top w:val="nil"/>
              <w:bottom w:val="nil"/>
            </w:tcBorders>
          </w:tcPr>
          <w:p w14:paraId="36E481CC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0,20 – 0,399</w:t>
            </w: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77545010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Rendah</w:t>
            </w:r>
          </w:p>
        </w:tc>
      </w:tr>
      <w:tr w:rsidR="009E0089" w:rsidRPr="009E0089" w14:paraId="3956D7E7" w14:textId="77777777" w:rsidTr="00F8277D">
        <w:trPr>
          <w:trHeight w:val="286"/>
          <w:jc w:val="center"/>
        </w:trPr>
        <w:tc>
          <w:tcPr>
            <w:tcW w:w="1823" w:type="dxa"/>
            <w:tcBorders>
              <w:top w:val="nil"/>
              <w:bottom w:val="nil"/>
            </w:tcBorders>
          </w:tcPr>
          <w:p w14:paraId="594B865A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0,40 – 0,599</w:t>
            </w: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416E238E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Sedang</w:t>
            </w:r>
          </w:p>
        </w:tc>
      </w:tr>
      <w:tr w:rsidR="009E0089" w:rsidRPr="009E0089" w14:paraId="34B56C50" w14:textId="77777777" w:rsidTr="00F8277D">
        <w:trPr>
          <w:trHeight w:val="286"/>
          <w:jc w:val="center"/>
        </w:trPr>
        <w:tc>
          <w:tcPr>
            <w:tcW w:w="1823" w:type="dxa"/>
            <w:tcBorders>
              <w:top w:val="nil"/>
              <w:bottom w:val="nil"/>
            </w:tcBorders>
          </w:tcPr>
          <w:p w14:paraId="53A5802D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0,60 – 0,799</w:t>
            </w: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0F330E39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Kuat</w:t>
            </w:r>
          </w:p>
        </w:tc>
      </w:tr>
      <w:tr w:rsidR="009E0089" w:rsidRPr="009E0089" w14:paraId="443679CF" w14:textId="77777777" w:rsidTr="00F8277D">
        <w:trPr>
          <w:trHeight w:val="286"/>
          <w:jc w:val="center"/>
        </w:trPr>
        <w:tc>
          <w:tcPr>
            <w:tcW w:w="1823" w:type="dxa"/>
            <w:tcBorders>
              <w:top w:val="nil"/>
            </w:tcBorders>
          </w:tcPr>
          <w:p w14:paraId="2F08F71B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0,80 – 1,000</w:t>
            </w:r>
          </w:p>
        </w:tc>
        <w:tc>
          <w:tcPr>
            <w:tcW w:w="3657" w:type="dxa"/>
            <w:tcBorders>
              <w:top w:val="nil"/>
            </w:tcBorders>
          </w:tcPr>
          <w:p w14:paraId="05FC8993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Sangat kuat</w:t>
            </w:r>
          </w:p>
        </w:tc>
      </w:tr>
    </w:tbl>
    <w:p w14:paraId="46CA03F3" w14:textId="3FB1318B" w:rsidR="009E0089" w:rsidRPr="009E0089" w:rsidRDefault="009E0089" w:rsidP="009E008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0089">
        <w:rPr>
          <w:rFonts w:ascii="Times New Roman" w:hAnsi="Times New Roman" w:cs="Times New Roman"/>
          <w:b/>
          <w:bCs/>
        </w:rPr>
        <w:lastRenderedPageBreak/>
        <w:t>Tabel 5</w:t>
      </w:r>
      <w:r w:rsidR="007B5F3D">
        <w:rPr>
          <w:rFonts w:ascii="Times New Roman" w:hAnsi="Times New Roman" w:cs="Times New Roman"/>
          <w:b/>
          <w:bCs/>
        </w:rPr>
        <w:t>.</w:t>
      </w:r>
      <w:r w:rsidRPr="009E0089">
        <w:rPr>
          <w:rFonts w:ascii="Times New Roman" w:hAnsi="Times New Roman" w:cs="Times New Roman"/>
          <w:b/>
          <w:bCs/>
        </w:rPr>
        <w:t xml:space="preserve"> </w:t>
      </w:r>
      <w:r w:rsidRPr="009E0089">
        <w:rPr>
          <w:rFonts w:ascii="Times New Roman" w:hAnsi="Times New Roman" w:cs="Times New Roman"/>
        </w:rPr>
        <w:t xml:space="preserve">Deskriptif statistik </w:t>
      </w:r>
      <w:r w:rsidRPr="009E0089">
        <w:rPr>
          <w:rFonts w:ascii="Times New Roman" w:hAnsi="Times New Roman" w:cs="Times New Roman"/>
          <w:i/>
          <w:iCs/>
        </w:rPr>
        <w:t>math anxiety</w:t>
      </w:r>
      <w:r w:rsidRPr="009E0089">
        <w:rPr>
          <w:rFonts w:ascii="Times New Roman" w:hAnsi="Times New Roman" w:cs="Times New Roman"/>
        </w:rPr>
        <w:t xml:space="preserve"> dan hasil belajar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6"/>
        <w:gridCol w:w="1207"/>
        <w:gridCol w:w="1338"/>
        <w:gridCol w:w="1382"/>
        <w:gridCol w:w="1207"/>
        <w:gridCol w:w="1207"/>
      </w:tblGrid>
      <w:tr w:rsidR="009E0089" w:rsidRPr="009E0089" w14:paraId="1BDA53BC" w14:textId="77777777" w:rsidTr="00F8277D">
        <w:trPr>
          <w:trHeight w:val="167"/>
          <w:jc w:val="center"/>
        </w:trPr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4F066D66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Variabel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449FC004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3F962AC0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Minimum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7EF2E4A8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Maximum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473B0A3A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Mean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3F041D06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Standar Deviasi</w:t>
            </w:r>
          </w:p>
        </w:tc>
      </w:tr>
      <w:tr w:rsidR="009E0089" w:rsidRPr="009E0089" w14:paraId="3CA52DB1" w14:textId="77777777" w:rsidTr="00F8277D">
        <w:trPr>
          <w:trHeight w:val="328"/>
          <w:jc w:val="center"/>
        </w:trPr>
        <w:tc>
          <w:tcPr>
            <w:tcW w:w="1206" w:type="dxa"/>
            <w:tcBorders>
              <w:bottom w:val="nil"/>
            </w:tcBorders>
            <w:vAlign w:val="center"/>
          </w:tcPr>
          <w:p w14:paraId="21CB23FF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Math Anxiety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14:paraId="0930B92B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38" w:type="dxa"/>
            <w:tcBorders>
              <w:bottom w:val="nil"/>
            </w:tcBorders>
            <w:vAlign w:val="center"/>
          </w:tcPr>
          <w:p w14:paraId="2D3C5DB2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14:paraId="7FE33C8B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14:paraId="4B969A41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35,74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14:paraId="6BA88FE5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5,766</w:t>
            </w:r>
          </w:p>
        </w:tc>
      </w:tr>
      <w:tr w:rsidR="009E0089" w:rsidRPr="009E0089" w14:paraId="5ED8A4A8" w14:textId="77777777" w:rsidTr="00F8277D">
        <w:trPr>
          <w:trHeight w:val="328"/>
          <w:jc w:val="center"/>
        </w:trPr>
        <w:tc>
          <w:tcPr>
            <w:tcW w:w="1206" w:type="dxa"/>
            <w:tcBorders>
              <w:top w:val="nil"/>
            </w:tcBorders>
            <w:vAlign w:val="center"/>
          </w:tcPr>
          <w:p w14:paraId="27D6AF8D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Hasil Belajar</w:t>
            </w:r>
          </w:p>
        </w:tc>
        <w:tc>
          <w:tcPr>
            <w:tcW w:w="1207" w:type="dxa"/>
            <w:tcBorders>
              <w:top w:val="nil"/>
            </w:tcBorders>
            <w:vAlign w:val="center"/>
          </w:tcPr>
          <w:p w14:paraId="72197C4D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38" w:type="dxa"/>
            <w:tcBorders>
              <w:top w:val="nil"/>
            </w:tcBorders>
            <w:vAlign w:val="center"/>
          </w:tcPr>
          <w:p w14:paraId="56C28C22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2" w:type="dxa"/>
            <w:tcBorders>
              <w:top w:val="nil"/>
            </w:tcBorders>
            <w:vAlign w:val="center"/>
          </w:tcPr>
          <w:p w14:paraId="0086DF6E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07" w:type="dxa"/>
            <w:tcBorders>
              <w:top w:val="nil"/>
            </w:tcBorders>
            <w:vAlign w:val="center"/>
          </w:tcPr>
          <w:p w14:paraId="513621BA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21,44</w:t>
            </w:r>
          </w:p>
        </w:tc>
        <w:tc>
          <w:tcPr>
            <w:tcW w:w="1207" w:type="dxa"/>
            <w:tcBorders>
              <w:top w:val="nil"/>
            </w:tcBorders>
            <w:vAlign w:val="center"/>
          </w:tcPr>
          <w:p w14:paraId="24B8C134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5,959</w:t>
            </w:r>
          </w:p>
        </w:tc>
      </w:tr>
    </w:tbl>
    <w:p w14:paraId="36F4245E" w14:textId="77777777" w:rsidR="009E0089" w:rsidRDefault="009E0089" w:rsidP="009E00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CB1318B" w14:textId="0BC6768B" w:rsidR="009E0089" w:rsidRPr="009E0089" w:rsidRDefault="009E0089" w:rsidP="009E0089">
      <w:pPr>
        <w:spacing w:after="0"/>
        <w:jc w:val="center"/>
        <w:rPr>
          <w:rFonts w:ascii="Times New Roman" w:hAnsi="Times New Roman" w:cs="Times New Roman"/>
        </w:rPr>
      </w:pPr>
      <w:r w:rsidRPr="009E0089">
        <w:rPr>
          <w:rFonts w:ascii="Times New Roman" w:hAnsi="Times New Roman" w:cs="Times New Roman"/>
          <w:b/>
          <w:bCs/>
        </w:rPr>
        <w:t>Tabel 6</w:t>
      </w:r>
      <w:r w:rsidR="007B5F3D">
        <w:rPr>
          <w:rFonts w:ascii="Times New Roman" w:hAnsi="Times New Roman" w:cs="Times New Roman"/>
          <w:b/>
          <w:bCs/>
        </w:rPr>
        <w:t>.</w:t>
      </w:r>
      <w:r w:rsidRPr="009E0089">
        <w:rPr>
          <w:rFonts w:ascii="Times New Roman" w:hAnsi="Times New Roman" w:cs="Times New Roman"/>
          <w:b/>
          <w:bCs/>
        </w:rPr>
        <w:t xml:space="preserve"> </w:t>
      </w:r>
      <w:r w:rsidRPr="009E0089">
        <w:rPr>
          <w:rFonts w:ascii="Times New Roman" w:hAnsi="Times New Roman" w:cs="Times New Roman"/>
        </w:rPr>
        <w:t>Hasil uji normalitas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6"/>
        <w:gridCol w:w="1566"/>
        <w:gridCol w:w="1548"/>
        <w:gridCol w:w="1554"/>
      </w:tblGrid>
      <w:tr w:rsidR="009E0089" w:rsidRPr="009E0089" w14:paraId="78F7D0B4" w14:textId="77777777" w:rsidTr="00F8277D">
        <w:trPr>
          <w:trHeight w:val="440"/>
          <w:jc w:val="center"/>
        </w:trPr>
        <w:tc>
          <w:tcPr>
            <w:tcW w:w="1566" w:type="dxa"/>
            <w:vMerge w:val="restart"/>
            <w:vAlign w:val="center"/>
          </w:tcPr>
          <w:p w14:paraId="34C6A61F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Variabel</w:t>
            </w:r>
          </w:p>
        </w:tc>
        <w:tc>
          <w:tcPr>
            <w:tcW w:w="4668" w:type="dxa"/>
            <w:gridSpan w:val="3"/>
            <w:vAlign w:val="center"/>
          </w:tcPr>
          <w:p w14:paraId="43DFBA38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Shapiro-Wilk</w:t>
            </w:r>
          </w:p>
        </w:tc>
      </w:tr>
      <w:tr w:rsidR="009E0089" w:rsidRPr="009E0089" w14:paraId="44B45910" w14:textId="77777777" w:rsidTr="00F8277D">
        <w:trPr>
          <w:trHeight w:val="312"/>
          <w:jc w:val="center"/>
        </w:trPr>
        <w:tc>
          <w:tcPr>
            <w:tcW w:w="1566" w:type="dxa"/>
            <w:vMerge/>
            <w:tcBorders>
              <w:bottom w:val="single" w:sz="4" w:space="0" w:color="auto"/>
            </w:tcBorders>
            <w:vAlign w:val="center"/>
          </w:tcPr>
          <w:p w14:paraId="560E8BD7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07179A17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Statistic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2F7F15CF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df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39747B8B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Sig</w:t>
            </w:r>
          </w:p>
        </w:tc>
      </w:tr>
      <w:tr w:rsidR="009E0089" w:rsidRPr="009E0089" w14:paraId="14909FF5" w14:textId="77777777" w:rsidTr="00F8277D">
        <w:trPr>
          <w:trHeight w:val="421"/>
          <w:jc w:val="center"/>
        </w:trPr>
        <w:tc>
          <w:tcPr>
            <w:tcW w:w="1566" w:type="dxa"/>
            <w:tcBorders>
              <w:bottom w:val="nil"/>
            </w:tcBorders>
            <w:vAlign w:val="center"/>
          </w:tcPr>
          <w:p w14:paraId="55C9A549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Math Anxiety</w:t>
            </w:r>
          </w:p>
        </w:tc>
        <w:tc>
          <w:tcPr>
            <w:tcW w:w="1566" w:type="dxa"/>
            <w:tcBorders>
              <w:bottom w:val="nil"/>
            </w:tcBorders>
            <w:vAlign w:val="center"/>
          </w:tcPr>
          <w:p w14:paraId="33D6BFA1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0,948</w:t>
            </w:r>
          </w:p>
        </w:tc>
        <w:tc>
          <w:tcPr>
            <w:tcW w:w="1548" w:type="dxa"/>
            <w:tcBorders>
              <w:bottom w:val="nil"/>
            </w:tcBorders>
            <w:vAlign w:val="center"/>
          </w:tcPr>
          <w:p w14:paraId="508262B9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54" w:type="dxa"/>
            <w:tcBorders>
              <w:bottom w:val="nil"/>
            </w:tcBorders>
            <w:vAlign w:val="center"/>
          </w:tcPr>
          <w:p w14:paraId="351227E1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0,068</w:t>
            </w:r>
          </w:p>
        </w:tc>
      </w:tr>
      <w:tr w:rsidR="009E0089" w:rsidRPr="009E0089" w14:paraId="69D763C2" w14:textId="77777777" w:rsidTr="00F8277D">
        <w:trPr>
          <w:trHeight w:val="439"/>
          <w:jc w:val="center"/>
        </w:trPr>
        <w:tc>
          <w:tcPr>
            <w:tcW w:w="1566" w:type="dxa"/>
            <w:tcBorders>
              <w:top w:val="nil"/>
            </w:tcBorders>
            <w:vAlign w:val="center"/>
          </w:tcPr>
          <w:p w14:paraId="0B553CD8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Hasil Belajar</w:t>
            </w:r>
          </w:p>
        </w:tc>
        <w:tc>
          <w:tcPr>
            <w:tcW w:w="1566" w:type="dxa"/>
            <w:tcBorders>
              <w:top w:val="nil"/>
            </w:tcBorders>
            <w:vAlign w:val="center"/>
          </w:tcPr>
          <w:p w14:paraId="600BDED8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0,948</w:t>
            </w:r>
          </w:p>
        </w:tc>
        <w:tc>
          <w:tcPr>
            <w:tcW w:w="1548" w:type="dxa"/>
            <w:tcBorders>
              <w:top w:val="nil"/>
            </w:tcBorders>
            <w:vAlign w:val="center"/>
          </w:tcPr>
          <w:p w14:paraId="4270DD09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54" w:type="dxa"/>
            <w:tcBorders>
              <w:top w:val="nil"/>
            </w:tcBorders>
            <w:vAlign w:val="center"/>
          </w:tcPr>
          <w:p w14:paraId="7EDC7091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0,070</w:t>
            </w:r>
          </w:p>
        </w:tc>
      </w:tr>
    </w:tbl>
    <w:p w14:paraId="00542575" w14:textId="77777777" w:rsidR="009E0089" w:rsidRDefault="009E0089" w:rsidP="009E00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215BA57" w14:textId="57BE6C31" w:rsidR="009E0089" w:rsidRPr="009E0089" w:rsidRDefault="009E0089" w:rsidP="009E008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E0089">
        <w:rPr>
          <w:rFonts w:ascii="Times New Roman" w:hAnsi="Times New Roman" w:cs="Times New Roman"/>
          <w:b/>
          <w:bCs/>
        </w:rPr>
        <w:t>Tabel 7</w:t>
      </w:r>
      <w:r w:rsidR="007B5F3D">
        <w:rPr>
          <w:rFonts w:ascii="Times New Roman" w:hAnsi="Times New Roman" w:cs="Times New Roman"/>
          <w:b/>
          <w:bCs/>
        </w:rPr>
        <w:t>.</w:t>
      </w:r>
      <w:r w:rsidRPr="009E0089">
        <w:rPr>
          <w:rFonts w:ascii="Times New Roman" w:hAnsi="Times New Roman" w:cs="Times New Roman"/>
          <w:b/>
          <w:bCs/>
        </w:rPr>
        <w:t xml:space="preserve"> </w:t>
      </w:r>
      <w:r w:rsidRPr="009E0089">
        <w:rPr>
          <w:rFonts w:ascii="Times New Roman" w:hAnsi="Times New Roman" w:cs="Times New Roman"/>
        </w:rPr>
        <w:t>Hasil uji korelasi pearson product moment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4"/>
        <w:gridCol w:w="1597"/>
        <w:gridCol w:w="1525"/>
        <w:gridCol w:w="1452"/>
      </w:tblGrid>
      <w:tr w:rsidR="009E0089" w:rsidRPr="009E0089" w14:paraId="0795B2FE" w14:textId="77777777" w:rsidTr="00F8277D">
        <w:trPr>
          <w:trHeight w:val="394"/>
          <w:jc w:val="center"/>
        </w:trPr>
        <w:tc>
          <w:tcPr>
            <w:tcW w:w="2934" w:type="dxa"/>
            <w:vAlign w:val="center"/>
          </w:tcPr>
          <w:p w14:paraId="169A3E60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Variabel</w:t>
            </w:r>
          </w:p>
        </w:tc>
        <w:tc>
          <w:tcPr>
            <w:tcW w:w="1597" w:type="dxa"/>
            <w:vAlign w:val="center"/>
          </w:tcPr>
          <w:p w14:paraId="3657A725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1525" w:type="dxa"/>
            <w:vAlign w:val="center"/>
          </w:tcPr>
          <w:p w14:paraId="5BB3FEBF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Sig.</w:t>
            </w:r>
          </w:p>
        </w:tc>
        <w:tc>
          <w:tcPr>
            <w:tcW w:w="1452" w:type="dxa"/>
            <w:vAlign w:val="center"/>
          </w:tcPr>
          <w:p w14:paraId="2340CA18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</w:t>
            </w:r>
          </w:p>
        </w:tc>
      </w:tr>
      <w:tr w:rsidR="009E0089" w:rsidRPr="009E0089" w14:paraId="0067AB4F" w14:textId="77777777" w:rsidTr="00F8277D">
        <w:trPr>
          <w:trHeight w:val="413"/>
          <w:jc w:val="center"/>
        </w:trPr>
        <w:tc>
          <w:tcPr>
            <w:tcW w:w="2934" w:type="dxa"/>
            <w:vAlign w:val="center"/>
          </w:tcPr>
          <w:p w14:paraId="15007D90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Math Anxiety </w:t>
            </w: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– Hasil Belajar</w:t>
            </w:r>
          </w:p>
        </w:tc>
        <w:tc>
          <w:tcPr>
            <w:tcW w:w="1597" w:type="dxa"/>
            <w:vAlign w:val="center"/>
          </w:tcPr>
          <w:p w14:paraId="4EDDB522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-0,470</w:t>
            </w:r>
          </w:p>
        </w:tc>
        <w:tc>
          <w:tcPr>
            <w:tcW w:w="1525" w:type="dxa"/>
            <w:vAlign w:val="center"/>
          </w:tcPr>
          <w:p w14:paraId="2A7ABF8E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1452" w:type="dxa"/>
            <w:vAlign w:val="center"/>
          </w:tcPr>
          <w:p w14:paraId="42137B22" w14:textId="77777777" w:rsidR="009E0089" w:rsidRPr="009E0089" w:rsidRDefault="009E0089" w:rsidP="009E008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8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</w:tr>
    </w:tbl>
    <w:p w14:paraId="7BC23EED" w14:textId="77777777" w:rsidR="009E0089" w:rsidRPr="009E0089" w:rsidRDefault="009E0089" w:rsidP="009E00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E0089" w:rsidRPr="009E0089" w:rsidSect="009E008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089"/>
    <w:rsid w:val="0036273E"/>
    <w:rsid w:val="00514022"/>
    <w:rsid w:val="00514025"/>
    <w:rsid w:val="00651B3D"/>
    <w:rsid w:val="007B5F3D"/>
    <w:rsid w:val="00871B00"/>
    <w:rsid w:val="00950C18"/>
    <w:rsid w:val="009E0089"/>
    <w:rsid w:val="00A11C64"/>
    <w:rsid w:val="00C46B69"/>
    <w:rsid w:val="00C51C98"/>
    <w:rsid w:val="00CF3A2E"/>
    <w:rsid w:val="00D83C20"/>
    <w:rsid w:val="00EB3D7B"/>
    <w:rsid w:val="00F4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D224B"/>
  <w15:chartTrackingRefBased/>
  <w15:docId w15:val="{F0A77EE3-DDF0-425C-9200-7F4D3B553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00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00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00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00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00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00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00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00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00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008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008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0089"/>
    <w:rPr>
      <w:rFonts w:eastAsiaTheme="majorEastAsia" w:cstheme="majorBidi"/>
      <w:color w:val="2F5496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0089"/>
    <w:rPr>
      <w:rFonts w:eastAsiaTheme="majorEastAsia" w:cstheme="majorBidi"/>
      <w:i/>
      <w:iCs/>
      <w:color w:val="2F5496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0089"/>
    <w:rPr>
      <w:rFonts w:eastAsiaTheme="majorEastAsia" w:cstheme="majorBidi"/>
      <w:color w:val="2F5496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0089"/>
    <w:rPr>
      <w:rFonts w:eastAsiaTheme="majorEastAsia" w:cstheme="majorBidi"/>
      <w:i/>
      <w:iCs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0089"/>
    <w:rPr>
      <w:rFonts w:eastAsiaTheme="majorEastAsia" w:cstheme="majorBidi"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0089"/>
    <w:rPr>
      <w:rFonts w:eastAsiaTheme="majorEastAsia" w:cstheme="majorBidi"/>
      <w:i/>
      <w:iCs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0089"/>
    <w:rPr>
      <w:rFonts w:eastAsiaTheme="majorEastAsia" w:cstheme="majorBidi"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9E00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0089"/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00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0089"/>
    <w:rPr>
      <w:rFonts w:eastAsiaTheme="majorEastAsia" w:cstheme="majorBidi"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9E00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0089"/>
    <w:rPr>
      <w:i/>
      <w:iCs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9E00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00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00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0089"/>
    <w:rPr>
      <w:i/>
      <w:iCs/>
      <w:color w:val="2F5496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9E008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E0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diva aprilia</dc:creator>
  <cp:keywords/>
  <dc:description/>
  <cp:lastModifiedBy>diva aprilia</cp:lastModifiedBy>
  <cp:revision>2</cp:revision>
  <dcterms:created xsi:type="dcterms:W3CDTF">2026-05-11T16:09:00Z</dcterms:created>
  <dcterms:modified xsi:type="dcterms:W3CDTF">2026-05-12T14:06:00Z</dcterms:modified>
</cp:coreProperties>
</file>